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B68" w:rsidRDefault="00767B68" w:rsidP="00767B68">
      <w:pPr>
        <w:pStyle w:val="Nagwek4"/>
        <w:numPr>
          <w:ilvl w:val="3"/>
          <w:numId w:val="9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2c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767B68" w:rsidRPr="00767B68" w:rsidRDefault="00767B68" w:rsidP="00767B68">
      <w:pPr>
        <w:rPr>
          <w:lang w:eastAsia="ar-SA"/>
        </w:rPr>
      </w:pPr>
    </w:p>
    <w:p w:rsidR="006D0371" w:rsidRPr="00A22DCF" w:rsidRDefault="006D0371" w:rsidP="006D037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6D0371" w:rsidRPr="00A2372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6D0371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6D0371" w:rsidRPr="001946BB" w:rsidRDefault="006D0371" w:rsidP="006D0371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6D0371" w:rsidRPr="00A22DCF" w:rsidRDefault="006D0371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F0034" w:rsidRPr="006D0371" w:rsidRDefault="00520174" w:rsidP="006D0371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6D0371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6D0371" w:rsidRPr="006D0371">
        <w:rPr>
          <w:rFonts w:ascii="Arial" w:hAnsi="Arial" w:cs="Arial"/>
          <w:b/>
          <w:i/>
          <w:sz w:val="21"/>
          <w:szCs w:val="21"/>
          <w:lang w:eastAsia="pl-PL"/>
        </w:rPr>
        <w:t xml:space="preserve"> </w:t>
      </w:r>
      <w:r w:rsidR="006D0371" w:rsidRPr="001946BB">
        <w:rPr>
          <w:rFonts w:ascii="Arial" w:hAnsi="Arial" w:cs="Arial"/>
          <w:b/>
          <w:i/>
          <w:sz w:val="21"/>
          <w:szCs w:val="21"/>
          <w:lang w:eastAsia="pl-PL"/>
        </w:rPr>
        <w:t>„</w:t>
      </w:r>
      <w:r w:rsidR="006D0371" w:rsidRPr="001946BB">
        <w:rPr>
          <w:rFonts w:ascii="Arial" w:hAnsi="Arial" w:cs="Arial"/>
          <w:b/>
          <w:i/>
          <w:sz w:val="21"/>
          <w:szCs w:val="21"/>
        </w:rPr>
        <w:t>Budowa infrastruktury rekreacyjno-turystycznej na terenie Gminy Więcbork”</w:t>
      </w:r>
      <w:r w:rsidR="006D0371" w:rsidRPr="001946BB">
        <w:rPr>
          <w:rFonts w:ascii="Arial" w:hAnsi="Arial" w:cs="Arial"/>
          <w:b/>
          <w:sz w:val="21"/>
          <w:szCs w:val="21"/>
        </w:rPr>
        <w:t>,</w:t>
      </w:r>
      <w:r w:rsidR="006D0371" w:rsidRPr="001946BB">
        <w:rPr>
          <w:rFonts w:ascii="Arial" w:hAnsi="Arial" w:cs="Arial"/>
          <w:b/>
          <w:bCs/>
          <w:i/>
          <w:sz w:val="21"/>
          <w:szCs w:val="21"/>
        </w:rPr>
        <w:t xml:space="preserve"> Część 4 Zamówienia: </w:t>
      </w:r>
      <w:r w:rsidR="006D0371" w:rsidRPr="001946BB">
        <w:rPr>
          <w:rFonts w:ascii="Arial" w:hAnsi="Arial" w:cs="Arial"/>
          <w:b/>
          <w:i/>
          <w:sz w:val="21"/>
          <w:szCs w:val="21"/>
        </w:rPr>
        <w:t>Budowa budynku gospodarczego z wiatą we wsi Zgniłka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6D0371" w:rsidRPr="006D0371">
        <w:rPr>
          <w:rFonts w:ascii="Arial" w:hAnsi="Arial" w:cs="Arial"/>
          <w:sz w:val="21"/>
          <w:szCs w:val="21"/>
        </w:rPr>
        <w:t xml:space="preserve"> </w:t>
      </w:r>
      <w:r w:rsidR="006D0371" w:rsidRPr="006A64D7">
        <w:rPr>
          <w:rFonts w:ascii="Arial" w:hAnsi="Arial" w:cs="Arial"/>
          <w:sz w:val="21"/>
          <w:szCs w:val="21"/>
        </w:rPr>
        <w:t xml:space="preserve">Gminę Więcbork, </w:t>
      </w:r>
      <w:r w:rsidR="006D0371" w:rsidRPr="006A64D7">
        <w:rPr>
          <w:rFonts w:ascii="Arial" w:hAnsi="Arial" w:cs="Arial"/>
          <w:i/>
          <w:sz w:val="21"/>
          <w:szCs w:val="21"/>
        </w:rPr>
        <w:t>Nr sprawy: SB.271.5.2022</w:t>
      </w:r>
      <w:r w:rsidR="006D0371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</w:t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177C2A" w:rsidRPr="006D0371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6D0371">
        <w:rPr>
          <w:rFonts w:ascii="Arial" w:hAnsi="Arial" w:cs="Arial"/>
          <w:sz w:val="21"/>
          <w:szCs w:val="21"/>
        </w:rPr>
        <w:t xml:space="preserve">Oświadczam, że </w:t>
      </w:r>
      <w:r w:rsidR="00421562" w:rsidRPr="006D0371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6D0371">
        <w:rPr>
          <w:rFonts w:ascii="Arial" w:hAnsi="Arial" w:cs="Arial"/>
          <w:sz w:val="21"/>
          <w:szCs w:val="21"/>
        </w:rPr>
        <w:t xml:space="preserve">                               </w:t>
      </w:r>
      <w:r w:rsidR="00421562" w:rsidRPr="006D0371">
        <w:rPr>
          <w:rFonts w:ascii="Arial" w:hAnsi="Arial" w:cs="Arial"/>
          <w:sz w:val="21"/>
          <w:szCs w:val="21"/>
        </w:rPr>
        <w:t xml:space="preserve">z postępowania na podstawie </w:t>
      </w:r>
      <w:r w:rsidRPr="006D0371">
        <w:rPr>
          <w:rFonts w:ascii="Arial" w:hAnsi="Arial" w:cs="Arial"/>
          <w:sz w:val="21"/>
          <w:szCs w:val="21"/>
        </w:rPr>
        <w:t xml:space="preserve">art. </w:t>
      </w:r>
      <w:r w:rsidR="00177C2A" w:rsidRPr="006D0371">
        <w:rPr>
          <w:rFonts w:ascii="Arial" w:hAnsi="Arial" w:cs="Arial"/>
          <w:sz w:val="21"/>
          <w:szCs w:val="21"/>
        </w:rPr>
        <w:t>109</w:t>
      </w:r>
      <w:r w:rsidRPr="006D0371">
        <w:rPr>
          <w:rFonts w:ascii="Arial" w:hAnsi="Arial" w:cs="Arial"/>
          <w:sz w:val="21"/>
          <w:szCs w:val="21"/>
        </w:rPr>
        <w:t xml:space="preserve"> ust. </w:t>
      </w:r>
      <w:r w:rsidR="00177C2A" w:rsidRPr="006D0371">
        <w:rPr>
          <w:rFonts w:ascii="Arial" w:hAnsi="Arial" w:cs="Arial"/>
          <w:sz w:val="21"/>
          <w:szCs w:val="21"/>
        </w:rPr>
        <w:t>1</w:t>
      </w:r>
      <w:r w:rsidRPr="006D0371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6D0371">
        <w:rPr>
          <w:rFonts w:ascii="Arial" w:hAnsi="Arial" w:cs="Arial"/>
          <w:sz w:val="21"/>
          <w:szCs w:val="21"/>
        </w:rPr>
        <w:t>pkt</w:t>
      </w:r>
      <w:proofErr w:type="spellEnd"/>
      <w:r w:rsidR="006D0371">
        <w:rPr>
          <w:rFonts w:ascii="Arial" w:hAnsi="Arial" w:cs="Arial"/>
          <w:sz w:val="21"/>
          <w:szCs w:val="21"/>
        </w:rPr>
        <w:t xml:space="preserve"> 4, 5 i 7 </w:t>
      </w:r>
      <w:r w:rsidRPr="006D0371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6D0371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6D0371">
        <w:rPr>
          <w:rFonts w:ascii="Arial" w:hAnsi="Arial" w:cs="Arial"/>
          <w:sz w:val="20"/>
          <w:szCs w:val="20"/>
        </w:rPr>
        <w:t>.</w:t>
      </w:r>
    </w:p>
    <w:p w:rsidR="009109BE" w:rsidRPr="006D037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6D0371">
        <w:rPr>
          <w:rFonts w:ascii="Arial" w:hAnsi="Arial" w:cs="Arial"/>
          <w:color w:val="000000" w:themeColor="text1"/>
          <w:sz w:val="21"/>
          <w:szCs w:val="21"/>
        </w:rPr>
        <w:t xml:space="preserve">                                 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6D0371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2022 r.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6D0371" w:rsidRPr="008124A1" w:rsidRDefault="006D0371" w:rsidP="006D0371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</w:t>
      </w:r>
      <w:r w:rsidR="00574E0E">
        <w:rPr>
          <w:rFonts w:ascii="Arial" w:hAnsi="Arial" w:cs="Arial"/>
          <w:sz w:val="21"/>
          <w:szCs w:val="21"/>
        </w:rPr>
        <w:t>w postępowaniu określone przez 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:rsidR="006D0371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6D0371" w:rsidRDefault="006D0371" w:rsidP="00C166C4">
      <w:pPr>
        <w:spacing w:before="120" w:after="120" w:line="360" w:lineRule="auto"/>
        <w:jc w:val="both"/>
      </w:pPr>
    </w:p>
    <w:p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A345E9" w:rsidRDefault="00A345E9" w:rsidP="006D037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45E9" w:rsidRPr="00A345E9" w:rsidRDefault="00A345E9" w:rsidP="006D03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6D0371">
      <w:headerReference w:type="default" r:id="rId8"/>
      <w:endnotePr>
        <w:numFmt w:val="decimal"/>
      </w:endnotePr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448" w:rsidRDefault="009D1448" w:rsidP="0038231F">
      <w:pPr>
        <w:spacing w:after="0" w:line="240" w:lineRule="auto"/>
      </w:pPr>
      <w:r>
        <w:separator/>
      </w:r>
    </w:p>
  </w:endnote>
  <w:endnote w:type="continuationSeparator" w:id="0">
    <w:p w:rsidR="009D1448" w:rsidRDefault="009D14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448" w:rsidRDefault="009D1448" w:rsidP="0038231F">
      <w:pPr>
        <w:spacing w:after="0" w:line="240" w:lineRule="auto"/>
      </w:pPr>
      <w:r>
        <w:separator/>
      </w:r>
    </w:p>
  </w:footnote>
  <w:footnote w:type="continuationSeparator" w:id="0">
    <w:p w:rsidR="009D1448" w:rsidRDefault="009D1448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0371" w:rsidRDefault="006D0371" w:rsidP="006D0371">
    <w:pPr>
      <w:tabs>
        <w:tab w:val="left" w:pos="0"/>
      </w:tabs>
      <w:jc w:val="center"/>
      <w:rPr>
        <w:b/>
      </w:rPr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2879725</wp:posOffset>
          </wp:positionH>
          <wp:positionV relativeFrom="paragraph">
            <wp:posOffset>57785</wp:posOffset>
          </wp:positionV>
          <wp:extent cx="511810" cy="500380"/>
          <wp:effectExtent l="19050" t="0" r="2540" b="0"/>
          <wp:wrapSquare wrapText="bothSides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4978400</wp:posOffset>
          </wp:positionH>
          <wp:positionV relativeFrom="paragraph">
            <wp:posOffset>-78105</wp:posOffset>
          </wp:positionV>
          <wp:extent cx="1029335" cy="669925"/>
          <wp:effectExtent l="19050" t="0" r="0" b="0"/>
          <wp:wrapSquare wrapText="bothSides"/>
          <wp:docPr id="1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335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D0371" w:rsidRDefault="006D0371" w:rsidP="006D0371">
    <w:pPr>
      <w:tabs>
        <w:tab w:val="left" w:pos="0"/>
      </w:tabs>
      <w:jc w:val="center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355600</wp:posOffset>
          </wp:positionH>
          <wp:positionV relativeFrom="paragraph">
            <wp:posOffset>-226060</wp:posOffset>
          </wp:positionV>
          <wp:extent cx="882650" cy="604520"/>
          <wp:effectExtent l="19050" t="0" r="0" b="0"/>
          <wp:wrapSquare wrapText="bothSides"/>
          <wp:docPr id="2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6D0371" w:rsidRDefault="006D0371" w:rsidP="006D0371">
    <w:pPr>
      <w:tabs>
        <w:tab w:val="left" w:pos="0"/>
      </w:tabs>
      <w:jc w:val="center"/>
      <w:rPr>
        <w:rFonts w:ascii="Arial" w:hAnsi="Arial" w:cs="Arial"/>
      </w:rPr>
    </w:pPr>
  </w:p>
  <w:p w:rsidR="006D0371" w:rsidRPr="006D0371" w:rsidRDefault="006D0371" w:rsidP="006D0371">
    <w:pPr>
      <w:tabs>
        <w:tab w:val="left" w:pos="0"/>
      </w:tabs>
      <w:jc w:val="center"/>
      <w:rPr>
        <w:sz w:val="18"/>
        <w:szCs w:val="18"/>
      </w:rPr>
    </w:pPr>
    <w:r w:rsidRPr="007E6857">
      <w:rPr>
        <w:sz w:val="18"/>
        <w:szCs w:val="18"/>
      </w:rPr>
      <w:t>„Europejski Fundusz Rolny na rzecz Rozwoju Obsz</w:t>
    </w:r>
    <w:r>
      <w:rPr>
        <w:sz w:val="18"/>
        <w:szCs w:val="18"/>
      </w:rPr>
      <w:t xml:space="preserve">arów Wiejskich: </w:t>
    </w:r>
    <w:r w:rsidRPr="007E6857">
      <w:rPr>
        <w:sz w:val="18"/>
        <w:szCs w:val="18"/>
      </w:rPr>
      <w:t>Europa i</w:t>
    </w:r>
    <w:r>
      <w:rPr>
        <w:sz w:val="18"/>
        <w:szCs w:val="18"/>
      </w:rPr>
      <w:t>nwestująca w obszary wiejskie.”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FDE5654"/>
    <w:lvl w:ilvl="0" w:tplc="4894DA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2C92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4CD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4E0E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0371"/>
    <w:rsid w:val="006D500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67B68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978A2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D144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2C70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06C24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2FDB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309B"/>
    <w:rsid w:val="00F17A3D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78A2"/>
  </w:style>
  <w:style w:type="paragraph" w:styleId="Nagwek4">
    <w:name w:val="heading 4"/>
    <w:basedOn w:val="Normalny"/>
    <w:next w:val="Normalny"/>
    <w:link w:val="Nagwek4Znak"/>
    <w:qFormat/>
    <w:rsid w:val="00767B68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767B68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DF025-9D94-4708-9F56-D3BA0835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</cp:lastModifiedBy>
  <cp:revision>7</cp:revision>
  <cp:lastPrinted>2022-05-04T11:03:00Z</cp:lastPrinted>
  <dcterms:created xsi:type="dcterms:W3CDTF">2022-05-06T13:10:00Z</dcterms:created>
  <dcterms:modified xsi:type="dcterms:W3CDTF">2022-05-25T06:52:00Z</dcterms:modified>
</cp:coreProperties>
</file>